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E6900" w14:textId="1AC0E201" w:rsidR="007540EC" w:rsidRPr="003D1F09" w:rsidRDefault="005A4FA6">
      <w:pPr>
        <w:rPr>
          <w:rFonts w:asciiTheme="minorEastAsia" w:hAnsiTheme="minorEastAsia"/>
          <w:sz w:val="21"/>
          <w:szCs w:val="21"/>
        </w:rPr>
      </w:pPr>
      <w:bookmarkStart w:id="0" w:name="_GoBack"/>
      <w:bookmarkEnd w:id="0"/>
      <w:r>
        <w:rPr>
          <w:rFonts w:asciiTheme="minorEastAsia" w:hAnsiTheme="minorEastAsia" w:hint="eastAsia"/>
          <w:sz w:val="21"/>
          <w:szCs w:val="21"/>
        </w:rPr>
        <w:t>東京大学医学部医学科</w:t>
      </w:r>
      <w:r>
        <w:rPr>
          <w:rFonts w:asciiTheme="minorEastAsia" w:hAnsiTheme="minorEastAsia"/>
          <w:sz w:val="21"/>
          <w:szCs w:val="21"/>
        </w:rPr>
        <w:t>6</w:t>
      </w:r>
      <w:r w:rsidR="004E4443">
        <w:rPr>
          <w:rFonts w:asciiTheme="minorEastAsia" w:hAnsiTheme="minorEastAsia" w:hint="eastAsia"/>
          <w:sz w:val="21"/>
          <w:szCs w:val="21"/>
        </w:rPr>
        <w:t>年生</w:t>
      </w:r>
      <w:r>
        <w:rPr>
          <w:rFonts w:asciiTheme="minorEastAsia" w:hAnsiTheme="minorEastAsia" w:hint="eastAsia"/>
          <w:sz w:val="21"/>
          <w:szCs w:val="21"/>
        </w:rPr>
        <w:t>（留学時は</w:t>
      </w:r>
      <w:r>
        <w:rPr>
          <w:rFonts w:asciiTheme="minorEastAsia" w:hAnsiTheme="minorEastAsia"/>
          <w:sz w:val="21"/>
          <w:szCs w:val="21"/>
        </w:rPr>
        <w:t>5</w:t>
      </w:r>
      <w:r>
        <w:rPr>
          <w:rFonts w:asciiTheme="minorEastAsia" w:hAnsiTheme="minorEastAsia" w:hint="eastAsia"/>
          <w:sz w:val="21"/>
          <w:szCs w:val="21"/>
        </w:rPr>
        <w:t>年</w:t>
      </w:r>
      <w:r>
        <w:rPr>
          <w:rFonts w:asciiTheme="minorEastAsia" w:hAnsiTheme="minorEastAsia"/>
          <w:sz w:val="21"/>
          <w:szCs w:val="21"/>
        </w:rPr>
        <w:t>）</w:t>
      </w:r>
    </w:p>
    <w:p w14:paraId="3ADF09A1" w14:textId="77777777" w:rsidR="007540EC" w:rsidRPr="003D1F09" w:rsidRDefault="007540EC">
      <w:pPr>
        <w:rPr>
          <w:rFonts w:asciiTheme="minorEastAsia" w:hAnsiTheme="minorEastAsia"/>
          <w:sz w:val="21"/>
          <w:szCs w:val="21"/>
        </w:rPr>
      </w:pPr>
      <w:r w:rsidRPr="003D1F09">
        <w:rPr>
          <w:rFonts w:asciiTheme="minorEastAsia" w:hAnsiTheme="minorEastAsia" w:hint="eastAsia"/>
          <w:sz w:val="21"/>
          <w:szCs w:val="21"/>
        </w:rPr>
        <w:t>第</w:t>
      </w:r>
      <w:r w:rsidRPr="003D1F09">
        <w:rPr>
          <w:rFonts w:asciiTheme="minorEastAsia" w:hAnsiTheme="minorEastAsia"/>
          <w:sz w:val="21"/>
          <w:szCs w:val="21"/>
        </w:rPr>
        <w:t>1</w:t>
      </w:r>
      <w:r w:rsidRPr="003D1F09">
        <w:rPr>
          <w:rFonts w:asciiTheme="minorEastAsia" w:hAnsiTheme="minorEastAsia" w:hint="eastAsia"/>
          <w:sz w:val="21"/>
          <w:szCs w:val="21"/>
        </w:rPr>
        <w:t xml:space="preserve">期　</w:t>
      </w:r>
      <w:r w:rsidRPr="003D1F09">
        <w:rPr>
          <w:rFonts w:asciiTheme="minorEastAsia" w:hAnsiTheme="minorEastAsia"/>
          <w:sz w:val="21"/>
          <w:szCs w:val="21"/>
        </w:rPr>
        <w:t>Harvard Medical School</w:t>
      </w:r>
    </w:p>
    <w:p w14:paraId="19813D28" w14:textId="77777777" w:rsidR="007540EC" w:rsidRPr="003D1F09" w:rsidRDefault="007540EC" w:rsidP="007540EC">
      <w:pPr>
        <w:rPr>
          <w:rFonts w:asciiTheme="minorEastAsia" w:hAnsiTheme="minorEastAsia"/>
          <w:sz w:val="21"/>
          <w:szCs w:val="21"/>
        </w:rPr>
      </w:pPr>
      <w:r w:rsidRPr="003D1F09">
        <w:rPr>
          <w:rFonts w:asciiTheme="minorEastAsia" w:hAnsiTheme="minorEastAsia" w:hint="eastAsia"/>
          <w:sz w:val="21"/>
          <w:szCs w:val="21"/>
        </w:rPr>
        <w:t>第</w:t>
      </w:r>
      <w:r w:rsidRPr="003D1F09">
        <w:rPr>
          <w:rFonts w:asciiTheme="minorEastAsia" w:hAnsiTheme="minorEastAsia"/>
          <w:sz w:val="21"/>
          <w:szCs w:val="21"/>
        </w:rPr>
        <w:t>2</w:t>
      </w:r>
      <w:r w:rsidRPr="003D1F09">
        <w:rPr>
          <w:rFonts w:asciiTheme="minorEastAsia" w:hAnsiTheme="minorEastAsia" w:hint="eastAsia"/>
          <w:sz w:val="21"/>
          <w:szCs w:val="21"/>
        </w:rPr>
        <w:t xml:space="preserve">期　</w:t>
      </w:r>
      <w:r w:rsidRPr="003D1F09">
        <w:rPr>
          <w:rFonts w:asciiTheme="minorEastAsia" w:hAnsiTheme="minorEastAsia"/>
          <w:sz w:val="21"/>
          <w:szCs w:val="21"/>
        </w:rPr>
        <w:t>Harvard Medical School</w:t>
      </w:r>
    </w:p>
    <w:p w14:paraId="0E13EEF1" w14:textId="77777777" w:rsidR="007540EC" w:rsidRPr="003D1F09" w:rsidRDefault="007540EC" w:rsidP="007540EC">
      <w:pPr>
        <w:rPr>
          <w:rFonts w:asciiTheme="minorEastAsia" w:hAnsiTheme="minorEastAsia"/>
          <w:sz w:val="21"/>
          <w:szCs w:val="21"/>
        </w:rPr>
      </w:pPr>
      <w:r w:rsidRPr="003D1F09">
        <w:rPr>
          <w:rFonts w:asciiTheme="minorEastAsia" w:hAnsiTheme="minorEastAsia" w:hint="eastAsia"/>
          <w:sz w:val="21"/>
          <w:szCs w:val="21"/>
        </w:rPr>
        <w:t>第</w:t>
      </w:r>
      <w:r w:rsidRPr="003D1F09">
        <w:rPr>
          <w:rFonts w:asciiTheme="minorEastAsia" w:hAnsiTheme="minorEastAsia"/>
          <w:sz w:val="21"/>
          <w:szCs w:val="21"/>
        </w:rPr>
        <w:t>3</w:t>
      </w:r>
      <w:r w:rsidRPr="003D1F09">
        <w:rPr>
          <w:rFonts w:asciiTheme="minorEastAsia" w:hAnsiTheme="minorEastAsia" w:hint="eastAsia"/>
          <w:sz w:val="21"/>
          <w:szCs w:val="21"/>
        </w:rPr>
        <w:t xml:space="preserve">期　</w:t>
      </w:r>
      <w:r w:rsidRPr="003D1F09">
        <w:rPr>
          <w:rFonts w:asciiTheme="minorEastAsia" w:hAnsiTheme="minorEastAsia"/>
          <w:sz w:val="21"/>
          <w:szCs w:val="21"/>
        </w:rPr>
        <w:t>Harvard Medical School</w:t>
      </w:r>
    </w:p>
    <w:p w14:paraId="2DC24B00" w14:textId="77777777" w:rsidR="007540EC" w:rsidRPr="003D1F09" w:rsidRDefault="007540EC">
      <w:pPr>
        <w:rPr>
          <w:rFonts w:asciiTheme="minorEastAsia" w:hAnsiTheme="minorEastAsia"/>
          <w:sz w:val="21"/>
          <w:szCs w:val="21"/>
        </w:rPr>
      </w:pPr>
    </w:p>
    <w:p w14:paraId="11C4025D" w14:textId="5CB29847" w:rsidR="00212F1D" w:rsidRPr="003D1F09" w:rsidRDefault="00212F1D">
      <w:pPr>
        <w:rPr>
          <w:rFonts w:asciiTheme="minorEastAsia" w:hAnsiTheme="minorEastAsia"/>
          <w:color w:val="000000"/>
          <w:sz w:val="21"/>
          <w:szCs w:val="21"/>
        </w:rPr>
      </w:pPr>
      <w:r w:rsidRPr="003D1F09">
        <w:rPr>
          <w:rFonts w:asciiTheme="minorEastAsia" w:hAnsiTheme="minorEastAsia" w:hint="eastAsia"/>
          <w:sz w:val="21"/>
          <w:szCs w:val="21"/>
        </w:rPr>
        <w:t>第</w:t>
      </w:r>
      <w:r w:rsidRPr="003D1F09">
        <w:rPr>
          <w:rFonts w:asciiTheme="minorEastAsia" w:hAnsiTheme="minorEastAsia"/>
          <w:sz w:val="21"/>
          <w:szCs w:val="21"/>
        </w:rPr>
        <w:t>1</w:t>
      </w:r>
      <w:r w:rsidRPr="003D1F09">
        <w:rPr>
          <w:rFonts w:asciiTheme="minorEastAsia" w:hAnsiTheme="minorEastAsia" w:hint="eastAsia"/>
          <w:sz w:val="21"/>
          <w:szCs w:val="21"/>
        </w:rPr>
        <w:t>—</w:t>
      </w:r>
      <w:r w:rsidRPr="003D1F09">
        <w:rPr>
          <w:rFonts w:asciiTheme="minorEastAsia" w:hAnsiTheme="minorEastAsia"/>
          <w:sz w:val="21"/>
          <w:szCs w:val="21"/>
        </w:rPr>
        <w:t>3</w:t>
      </w:r>
      <w:r w:rsidRPr="003D1F09">
        <w:rPr>
          <w:rFonts w:asciiTheme="minorEastAsia" w:hAnsiTheme="minorEastAsia" w:hint="eastAsia"/>
          <w:sz w:val="21"/>
          <w:szCs w:val="21"/>
        </w:rPr>
        <w:t>期</w:t>
      </w:r>
      <w:r w:rsidRPr="003D1F09">
        <w:rPr>
          <w:rFonts w:asciiTheme="minorEastAsia" w:hAnsiTheme="minorEastAsia"/>
          <w:sz w:val="21"/>
          <w:szCs w:val="21"/>
        </w:rPr>
        <w:t xml:space="preserve"> Harvard Medical School, </w:t>
      </w:r>
      <w:r w:rsidRPr="003D1F09">
        <w:rPr>
          <w:rFonts w:asciiTheme="minorEastAsia" w:hAnsiTheme="minorEastAsia"/>
          <w:color w:val="000000"/>
          <w:sz w:val="21"/>
          <w:szCs w:val="21"/>
        </w:rPr>
        <w:t>Department of Neurology, F.M. Kirby Neurobiology Center, Boston Children's Hospital</w:t>
      </w:r>
    </w:p>
    <w:p w14:paraId="279B6894" w14:textId="77777777" w:rsidR="00212F1D" w:rsidRPr="003D1F09" w:rsidRDefault="00212F1D">
      <w:pPr>
        <w:rPr>
          <w:rFonts w:asciiTheme="minorEastAsia" w:hAnsiTheme="minorEastAsia"/>
          <w:color w:val="000000"/>
          <w:sz w:val="21"/>
          <w:szCs w:val="21"/>
        </w:rPr>
      </w:pPr>
      <w:r w:rsidRPr="003D1F09">
        <w:rPr>
          <w:rFonts w:asciiTheme="minorEastAsia" w:hAnsiTheme="minorEastAsia" w:hint="eastAsia"/>
          <w:color w:val="000000"/>
          <w:sz w:val="21"/>
          <w:szCs w:val="21"/>
        </w:rPr>
        <w:t>「海外留学</w:t>
      </w:r>
      <w:r w:rsidRPr="003D1F09">
        <w:rPr>
          <w:rFonts w:asciiTheme="minorEastAsia" w:hAnsiTheme="minorEastAsia"/>
          <w:color w:val="000000"/>
          <w:sz w:val="21"/>
          <w:szCs w:val="21"/>
        </w:rPr>
        <w:t>(</w:t>
      </w:r>
      <w:r w:rsidRPr="003D1F09">
        <w:rPr>
          <w:rFonts w:asciiTheme="minorEastAsia" w:hAnsiTheme="minorEastAsia" w:hint="eastAsia"/>
          <w:color w:val="000000"/>
          <w:sz w:val="21"/>
          <w:szCs w:val="21"/>
        </w:rPr>
        <w:t>基礎研究</w:t>
      </w:r>
      <w:r w:rsidRPr="003D1F09">
        <w:rPr>
          <w:rFonts w:asciiTheme="minorEastAsia" w:hAnsiTheme="minorEastAsia"/>
          <w:color w:val="000000"/>
          <w:sz w:val="21"/>
          <w:szCs w:val="21"/>
        </w:rPr>
        <w:t>)</w:t>
      </w:r>
      <w:r w:rsidRPr="003D1F09">
        <w:rPr>
          <w:rFonts w:asciiTheme="minorEastAsia" w:hAnsiTheme="minorEastAsia" w:hint="eastAsia"/>
          <w:color w:val="000000"/>
          <w:sz w:val="21"/>
          <w:szCs w:val="21"/>
        </w:rPr>
        <w:t>」</w:t>
      </w:r>
    </w:p>
    <w:p w14:paraId="1007B17D" w14:textId="77777777" w:rsidR="00212F1D" w:rsidRPr="003D1F09" w:rsidRDefault="00212F1D">
      <w:pPr>
        <w:rPr>
          <w:rFonts w:asciiTheme="minorEastAsia" w:hAnsiTheme="minorEastAsia"/>
          <w:color w:val="000000"/>
          <w:sz w:val="21"/>
          <w:szCs w:val="21"/>
        </w:rPr>
      </w:pPr>
    </w:p>
    <w:p w14:paraId="1230B2F9" w14:textId="4A88BE06" w:rsidR="00212F1D" w:rsidRPr="003D1F09" w:rsidRDefault="00212F1D" w:rsidP="00212F1D">
      <w:pPr>
        <w:ind w:firstLine="180"/>
        <w:rPr>
          <w:rFonts w:asciiTheme="minorEastAsia" w:hAnsiTheme="minorEastAsia"/>
          <w:sz w:val="21"/>
          <w:szCs w:val="21"/>
        </w:rPr>
      </w:pPr>
      <w:r w:rsidRPr="003D1F09">
        <w:rPr>
          <w:rFonts w:asciiTheme="minorEastAsia" w:hAnsiTheme="minorEastAsia"/>
          <w:sz w:val="21"/>
          <w:szCs w:val="21"/>
        </w:rPr>
        <w:t>1</w:t>
      </w:r>
      <w:r w:rsidRPr="003D1F09">
        <w:rPr>
          <w:rFonts w:asciiTheme="minorEastAsia" w:hAnsiTheme="minorEastAsia" w:hint="eastAsia"/>
          <w:sz w:val="21"/>
          <w:szCs w:val="21"/>
        </w:rPr>
        <w:t>月初めから</w:t>
      </w:r>
      <w:r w:rsidRPr="003D1F09">
        <w:rPr>
          <w:rFonts w:asciiTheme="minorEastAsia" w:hAnsiTheme="minorEastAsia"/>
          <w:sz w:val="21"/>
          <w:szCs w:val="21"/>
        </w:rPr>
        <w:t>3</w:t>
      </w:r>
      <w:r w:rsidR="003D1F09">
        <w:rPr>
          <w:rFonts w:asciiTheme="minorEastAsia" w:hAnsiTheme="minorEastAsia" w:hint="eastAsia"/>
          <w:sz w:val="21"/>
          <w:szCs w:val="21"/>
        </w:rPr>
        <w:t>月末までの</w:t>
      </w:r>
      <w:r w:rsidR="003D1F09">
        <w:rPr>
          <w:rFonts w:asciiTheme="minorEastAsia" w:hAnsiTheme="minorEastAsia"/>
          <w:sz w:val="21"/>
          <w:szCs w:val="21"/>
        </w:rPr>
        <w:t>3</w:t>
      </w:r>
      <w:r w:rsidR="003D04FA" w:rsidRPr="003D1F09">
        <w:rPr>
          <w:rFonts w:asciiTheme="minorEastAsia" w:hAnsiTheme="minorEastAsia" w:hint="eastAsia"/>
          <w:sz w:val="21"/>
          <w:szCs w:val="21"/>
        </w:rPr>
        <w:t>ヶ月間</w:t>
      </w:r>
      <w:r w:rsidR="0059612F" w:rsidRPr="003D1F09">
        <w:rPr>
          <w:rFonts w:asciiTheme="minorEastAsia" w:hAnsiTheme="minorEastAsia" w:hint="eastAsia"/>
          <w:sz w:val="21"/>
          <w:szCs w:val="21"/>
        </w:rPr>
        <w:t>ボストンに留学し</w:t>
      </w:r>
      <w:r w:rsidRPr="003D1F09">
        <w:rPr>
          <w:rFonts w:asciiTheme="minorEastAsia" w:hAnsiTheme="minorEastAsia" w:hint="eastAsia"/>
          <w:sz w:val="21"/>
          <w:szCs w:val="21"/>
        </w:rPr>
        <w:t>、</w:t>
      </w:r>
      <w:r w:rsidRPr="003D1F09">
        <w:rPr>
          <w:rFonts w:asciiTheme="minorEastAsia" w:hAnsiTheme="minorEastAsia"/>
          <w:sz w:val="21"/>
          <w:szCs w:val="21"/>
        </w:rPr>
        <w:t>Harvard Medical School</w:t>
      </w:r>
      <w:r w:rsidR="0059612F" w:rsidRPr="003D1F09">
        <w:rPr>
          <w:rFonts w:asciiTheme="minorEastAsia" w:hAnsiTheme="minorEastAsia" w:hint="eastAsia"/>
          <w:sz w:val="21"/>
          <w:szCs w:val="21"/>
        </w:rPr>
        <w:t>で</w:t>
      </w:r>
      <w:r w:rsidRPr="003D1F09">
        <w:rPr>
          <w:rFonts w:asciiTheme="minorEastAsia" w:hAnsiTheme="minorEastAsia" w:hint="eastAsia"/>
          <w:sz w:val="21"/>
          <w:szCs w:val="21"/>
        </w:rPr>
        <w:t>神経</w:t>
      </w:r>
      <w:r w:rsidR="003D04FA" w:rsidRPr="003D1F09">
        <w:rPr>
          <w:rFonts w:asciiTheme="minorEastAsia" w:hAnsiTheme="minorEastAsia" w:hint="eastAsia"/>
          <w:sz w:val="21"/>
          <w:szCs w:val="21"/>
        </w:rPr>
        <w:t>細胞</w:t>
      </w:r>
      <w:r w:rsidR="0059612F" w:rsidRPr="003D1F09">
        <w:rPr>
          <w:rFonts w:asciiTheme="minorEastAsia" w:hAnsiTheme="minorEastAsia" w:hint="eastAsia"/>
          <w:sz w:val="21"/>
          <w:szCs w:val="21"/>
        </w:rPr>
        <w:t>の</w:t>
      </w:r>
      <w:r w:rsidR="003D04FA" w:rsidRPr="003D1F09">
        <w:rPr>
          <w:rFonts w:asciiTheme="minorEastAsia" w:hAnsiTheme="minorEastAsia" w:hint="eastAsia"/>
          <w:sz w:val="21"/>
          <w:szCs w:val="21"/>
        </w:rPr>
        <w:t>基礎研究を行いました。おそらくこの報告書を読む方は</w:t>
      </w:r>
      <w:r w:rsidRPr="003D1F09">
        <w:rPr>
          <w:rFonts w:asciiTheme="minorEastAsia" w:hAnsiTheme="minorEastAsia" w:hint="eastAsia"/>
          <w:sz w:val="21"/>
          <w:szCs w:val="21"/>
        </w:rPr>
        <w:t>エレクラに海外での実習を</w:t>
      </w:r>
      <w:r w:rsidR="003D1F09">
        <w:rPr>
          <w:rFonts w:asciiTheme="minorEastAsia" w:hAnsiTheme="minorEastAsia" w:hint="eastAsia"/>
          <w:sz w:val="21"/>
          <w:szCs w:val="21"/>
        </w:rPr>
        <w:t>考えている</w:t>
      </w:r>
      <w:r w:rsidRPr="003D1F09">
        <w:rPr>
          <w:rFonts w:asciiTheme="minorEastAsia" w:hAnsiTheme="minorEastAsia" w:hint="eastAsia"/>
          <w:sz w:val="21"/>
          <w:szCs w:val="21"/>
        </w:rPr>
        <w:t>後輩の皆さんだと思いますので、</w:t>
      </w:r>
      <w:r w:rsidR="003D04FA" w:rsidRPr="003D1F09">
        <w:rPr>
          <w:rFonts w:asciiTheme="minorEastAsia" w:hAnsiTheme="minorEastAsia" w:hint="eastAsia"/>
          <w:sz w:val="21"/>
          <w:szCs w:val="21"/>
        </w:rPr>
        <w:t>実用的な</w:t>
      </w:r>
      <w:r w:rsidRPr="003D1F09">
        <w:rPr>
          <w:rFonts w:asciiTheme="minorEastAsia" w:hAnsiTheme="minorEastAsia" w:hint="eastAsia"/>
          <w:sz w:val="21"/>
          <w:szCs w:val="21"/>
        </w:rPr>
        <w:t>内容に重きをおきます。</w:t>
      </w:r>
    </w:p>
    <w:p w14:paraId="714EB486" w14:textId="77777777" w:rsidR="003D04FA" w:rsidRPr="003D1F09" w:rsidRDefault="003D04FA" w:rsidP="00212F1D">
      <w:pPr>
        <w:rPr>
          <w:rFonts w:asciiTheme="minorEastAsia" w:hAnsiTheme="minorEastAsia"/>
          <w:sz w:val="21"/>
          <w:szCs w:val="21"/>
        </w:rPr>
      </w:pPr>
    </w:p>
    <w:p w14:paraId="7B7D0490" w14:textId="516DCE4C" w:rsidR="00E4294D" w:rsidRPr="003D1F09" w:rsidRDefault="00E4294D" w:rsidP="00212F1D">
      <w:pPr>
        <w:rPr>
          <w:rFonts w:asciiTheme="minorEastAsia" w:hAnsiTheme="minorEastAsia"/>
          <w:sz w:val="21"/>
          <w:szCs w:val="21"/>
        </w:rPr>
      </w:pPr>
      <w:r w:rsidRPr="003D1F09">
        <w:rPr>
          <w:rFonts w:asciiTheme="minorEastAsia" w:hAnsiTheme="minorEastAsia" w:hint="eastAsia"/>
          <w:sz w:val="21"/>
          <w:szCs w:val="21"/>
        </w:rPr>
        <w:t>・留学受入先に関して。自分は</w:t>
      </w:r>
      <w:r w:rsidR="0059612F" w:rsidRPr="003D1F09">
        <w:rPr>
          <w:rFonts w:asciiTheme="minorEastAsia" w:hAnsiTheme="minorEastAsia" w:hint="eastAsia"/>
          <w:sz w:val="21"/>
          <w:szCs w:val="21"/>
        </w:rPr>
        <w:t>以前から個人的に</w:t>
      </w:r>
      <w:r w:rsidR="004E4443">
        <w:rPr>
          <w:rFonts w:asciiTheme="minorEastAsia" w:hAnsiTheme="minorEastAsia" w:hint="eastAsia"/>
          <w:sz w:val="21"/>
          <w:szCs w:val="21"/>
        </w:rPr>
        <w:t>受け入れ先の</w:t>
      </w:r>
      <w:r w:rsidR="0059612F" w:rsidRPr="003D1F09">
        <w:rPr>
          <w:rFonts w:asciiTheme="minorEastAsia" w:hAnsiTheme="minorEastAsia" w:hint="eastAsia"/>
          <w:sz w:val="21"/>
          <w:szCs w:val="21"/>
        </w:rPr>
        <w:t>先生と知り合いでしたので、先生に直接メールで留学の受入をお願いしました。また先生がことあるごとに助けてくれましたので、その後の手続きも非常にスムーズでした。</w:t>
      </w:r>
      <w:r w:rsidRPr="003D1F09">
        <w:rPr>
          <w:rFonts w:asciiTheme="minorEastAsia" w:hAnsiTheme="minorEastAsia" w:hint="eastAsia"/>
          <w:sz w:val="21"/>
          <w:szCs w:val="21"/>
        </w:rPr>
        <w:t>北米がコネ社会であるということは滞在中何度も感じました。特に臨床では交流協定プログラムなど公的なルートが提示されるかと思いますが、もし親や部活の先輩、通っている研究室の教授などを通して何らかの個人的なツテを期待できそうならば、早い段階で相談</w:t>
      </w:r>
      <w:r w:rsidR="0059612F" w:rsidRPr="003D1F09">
        <w:rPr>
          <w:rFonts w:asciiTheme="minorEastAsia" w:hAnsiTheme="minorEastAsia" w:hint="eastAsia"/>
          <w:sz w:val="21"/>
          <w:szCs w:val="21"/>
        </w:rPr>
        <w:t>だけでも</w:t>
      </w:r>
      <w:r w:rsidRPr="003D1F09">
        <w:rPr>
          <w:rFonts w:asciiTheme="minorEastAsia" w:hAnsiTheme="minorEastAsia" w:hint="eastAsia"/>
          <w:sz w:val="21"/>
          <w:szCs w:val="21"/>
        </w:rPr>
        <w:t>しておくと良いことがあると思います。</w:t>
      </w:r>
    </w:p>
    <w:p w14:paraId="565D8AAE" w14:textId="77777777" w:rsidR="00A41416" w:rsidRPr="003D1F09" w:rsidRDefault="00A41416" w:rsidP="00212F1D">
      <w:pPr>
        <w:rPr>
          <w:rFonts w:asciiTheme="minorEastAsia" w:hAnsiTheme="minorEastAsia"/>
          <w:sz w:val="21"/>
          <w:szCs w:val="21"/>
        </w:rPr>
      </w:pPr>
    </w:p>
    <w:p w14:paraId="0B8A79F3" w14:textId="4BC0CB75" w:rsidR="0059612F" w:rsidRPr="003D1F09" w:rsidRDefault="007504D0" w:rsidP="00212F1D">
      <w:pPr>
        <w:rPr>
          <w:rFonts w:asciiTheme="minorEastAsia" w:hAnsiTheme="minorEastAsia"/>
          <w:sz w:val="21"/>
          <w:szCs w:val="21"/>
        </w:rPr>
      </w:pPr>
      <w:r w:rsidRPr="003D1F09">
        <w:rPr>
          <w:rFonts w:asciiTheme="minorEastAsia" w:hAnsiTheme="minorEastAsia" w:hint="eastAsia"/>
          <w:sz w:val="21"/>
          <w:szCs w:val="21"/>
        </w:rPr>
        <w:t>・スケジュールに関して。</w:t>
      </w:r>
      <w:r w:rsidR="00C6074E" w:rsidRPr="003D1F09">
        <w:rPr>
          <w:rFonts w:asciiTheme="minorEastAsia" w:hAnsiTheme="minorEastAsia" w:hint="eastAsia"/>
          <w:sz w:val="21"/>
          <w:szCs w:val="21"/>
        </w:rPr>
        <w:t>以下に</w:t>
      </w:r>
      <w:r w:rsidRPr="003D1F09">
        <w:rPr>
          <w:rFonts w:asciiTheme="minorEastAsia" w:hAnsiTheme="minorEastAsia" w:hint="eastAsia"/>
          <w:sz w:val="21"/>
          <w:szCs w:val="21"/>
        </w:rPr>
        <w:t>自分のスケジュールを示します。</w:t>
      </w:r>
    </w:p>
    <w:p w14:paraId="66957974" w14:textId="560FED20" w:rsidR="00C6074E" w:rsidRPr="003D1F09" w:rsidRDefault="007504D0" w:rsidP="00C6074E">
      <w:pPr>
        <w:ind w:firstLine="960"/>
        <w:rPr>
          <w:rFonts w:asciiTheme="minorEastAsia" w:hAnsiTheme="minorEastAsia"/>
          <w:sz w:val="21"/>
          <w:szCs w:val="21"/>
        </w:rPr>
      </w:pPr>
      <w:r w:rsidRPr="003D1F09">
        <w:rPr>
          <w:rFonts w:asciiTheme="minorEastAsia" w:hAnsiTheme="minorEastAsia"/>
          <w:sz w:val="21"/>
          <w:szCs w:val="21"/>
        </w:rPr>
        <w:t>4</w:t>
      </w:r>
      <w:r w:rsidRPr="003D1F09">
        <w:rPr>
          <w:rFonts w:asciiTheme="minorEastAsia" w:hAnsiTheme="minorEastAsia" w:hint="eastAsia"/>
          <w:sz w:val="21"/>
          <w:szCs w:val="21"/>
        </w:rPr>
        <w:t>月：受け入れ先にメールし、</w:t>
      </w:r>
      <w:r w:rsidR="00C6074E" w:rsidRPr="003D1F09">
        <w:rPr>
          <w:rFonts w:asciiTheme="minorEastAsia" w:hAnsiTheme="minorEastAsia" w:hint="eastAsia"/>
          <w:sz w:val="21"/>
          <w:szCs w:val="21"/>
        </w:rPr>
        <w:t>留学を了承いただく。</w:t>
      </w:r>
    </w:p>
    <w:p w14:paraId="5180D910" w14:textId="084D703C" w:rsidR="00C6074E" w:rsidRPr="003D1F09" w:rsidRDefault="00C6074E" w:rsidP="00C6074E">
      <w:pPr>
        <w:ind w:firstLine="960"/>
        <w:rPr>
          <w:rFonts w:asciiTheme="minorEastAsia" w:hAnsiTheme="minorEastAsia"/>
          <w:sz w:val="21"/>
          <w:szCs w:val="21"/>
        </w:rPr>
      </w:pPr>
      <w:r w:rsidRPr="003D1F09">
        <w:rPr>
          <w:rFonts w:asciiTheme="minorEastAsia" w:hAnsiTheme="minorEastAsia"/>
          <w:sz w:val="21"/>
          <w:szCs w:val="21"/>
        </w:rPr>
        <w:t>7</w:t>
      </w:r>
      <w:r w:rsidRPr="003D1F09">
        <w:rPr>
          <w:rFonts w:asciiTheme="minorEastAsia" w:hAnsiTheme="minorEastAsia" w:hint="eastAsia"/>
          <w:sz w:val="21"/>
          <w:szCs w:val="21"/>
        </w:rPr>
        <w:t>月：滞在先を確保。</w:t>
      </w:r>
    </w:p>
    <w:p w14:paraId="1DD75A9B" w14:textId="5F43EBFA" w:rsidR="00C6074E" w:rsidRPr="003D1F09" w:rsidRDefault="00C6074E" w:rsidP="00C6074E">
      <w:pPr>
        <w:ind w:firstLine="960"/>
        <w:rPr>
          <w:rFonts w:asciiTheme="minorEastAsia" w:hAnsiTheme="minorEastAsia"/>
          <w:sz w:val="21"/>
          <w:szCs w:val="21"/>
        </w:rPr>
      </w:pPr>
      <w:r w:rsidRPr="003D1F09">
        <w:rPr>
          <w:rFonts w:asciiTheme="minorEastAsia" w:hAnsiTheme="minorEastAsia"/>
          <w:sz w:val="21"/>
          <w:szCs w:val="21"/>
        </w:rPr>
        <w:t>9</w:t>
      </w:r>
      <w:r w:rsidRPr="003D1F09">
        <w:rPr>
          <w:rFonts w:asciiTheme="minorEastAsia" w:hAnsiTheme="minorEastAsia" w:hint="eastAsia"/>
          <w:sz w:val="21"/>
          <w:szCs w:val="21"/>
        </w:rPr>
        <w:t>月：</w:t>
      </w:r>
      <w:r w:rsidRPr="003D1F09">
        <w:rPr>
          <w:rFonts w:asciiTheme="minorEastAsia" w:hAnsiTheme="minorEastAsia"/>
          <w:sz w:val="21"/>
          <w:szCs w:val="21"/>
        </w:rPr>
        <w:t>Harvard Medical School</w:t>
      </w:r>
      <w:r w:rsidRPr="003D1F09">
        <w:rPr>
          <w:rFonts w:asciiTheme="minorEastAsia" w:hAnsiTheme="minorEastAsia" w:hint="eastAsia"/>
          <w:sz w:val="21"/>
          <w:szCs w:val="21"/>
        </w:rPr>
        <w:t>にビザ取得のため必要書類を送付。航空券を確保。</w:t>
      </w:r>
    </w:p>
    <w:p w14:paraId="602BE1D8" w14:textId="39CFA6C0" w:rsidR="00C6074E" w:rsidRPr="003D1F09" w:rsidRDefault="00C6074E" w:rsidP="00C6074E">
      <w:pPr>
        <w:ind w:firstLine="960"/>
        <w:rPr>
          <w:rFonts w:asciiTheme="minorEastAsia" w:hAnsiTheme="minorEastAsia"/>
          <w:sz w:val="21"/>
          <w:szCs w:val="21"/>
        </w:rPr>
      </w:pPr>
      <w:r w:rsidRPr="003D1F09">
        <w:rPr>
          <w:rFonts w:asciiTheme="minorEastAsia" w:hAnsiTheme="minorEastAsia"/>
          <w:sz w:val="21"/>
          <w:szCs w:val="21"/>
        </w:rPr>
        <w:t>10</w:t>
      </w:r>
      <w:r w:rsidRPr="003D1F09">
        <w:rPr>
          <w:rFonts w:asciiTheme="minorEastAsia" w:hAnsiTheme="minorEastAsia" w:hint="eastAsia"/>
          <w:sz w:val="21"/>
          <w:szCs w:val="21"/>
        </w:rPr>
        <w:t>月：ビザ申請に必要な書類</w:t>
      </w:r>
      <w:r w:rsidRPr="003D1F09">
        <w:rPr>
          <w:rFonts w:asciiTheme="minorEastAsia" w:hAnsiTheme="minorEastAsia"/>
          <w:sz w:val="21"/>
          <w:szCs w:val="21"/>
        </w:rPr>
        <w:t>(DS2019, DS7002)</w:t>
      </w:r>
      <w:r w:rsidRPr="003D1F09">
        <w:rPr>
          <w:rFonts w:asciiTheme="minorEastAsia" w:hAnsiTheme="minorEastAsia" w:hint="eastAsia"/>
          <w:sz w:val="21"/>
          <w:szCs w:val="21"/>
        </w:rPr>
        <w:t>を受け取る。</w:t>
      </w:r>
    </w:p>
    <w:p w14:paraId="529E64AE" w14:textId="67457C73" w:rsidR="00C6074E" w:rsidRPr="003D1F09" w:rsidRDefault="00C6074E" w:rsidP="00C6074E">
      <w:pPr>
        <w:ind w:firstLine="960"/>
        <w:rPr>
          <w:rFonts w:asciiTheme="minorEastAsia" w:hAnsiTheme="minorEastAsia"/>
          <w:sz w:val="21"/>
          <w:szCs w:val="21"/>
        </w:rPr>
      </w:pPr>
      <w:r w:rsidRPr="003D1F09">
        <w:rPr>
          <w:rFonts w:asciiTheme="minorEastAsia" w:hAnsiTheme="minorEastAsia"/>
          <w:sz w:val="21"/>
          <w:szCs w:val="21"/>
        </w:rPr>
        <w:t>11</w:t>
      </w:r>
      <w:r w:rsidRPr="003D1F09">
        <w:rPr>
          <w:rFonts w:asciiTheme="minorEastAsia" w:hAnsiTheme="minorEastAsia" w:hint="eastAsia"/>
          <w:sz w:val="21"/>
          <w:szCs w:val="21"/>
        </w:rPr>
        <w:t>月：アメリカ大使館にて面接・ビザ取得。</w:t>
      </w:r>
    </w:p>
    <w:p w14:paraId="6FC425CF" w14:textId="20C36A88" w:rsidR="00C6074E" w:rsidRPr="003D1F09" w:rsidRDefault="00C6074E" w:rsidP="00C6074E">
      <w:pPr>
        <w:ind w:firstLine="960"/>
        <w:rPr>
          <w:rFonts w:asciiTheme="minorEastAsia" w:hAnsiTheme="minorEastAsia"/>
          <w:sz w:val="21"/>
          <w:szCs w:val="21"/>
        </w:rPr>
      </w:pPr>
      <w:r w:rsidRPr="003D1F09">
        <w:rPr>
          <w:rFonts w:asciiTheme="minorEastAsia" w:hAnsiTheme="minorEastAsia"/>
          <w:sz w:val="21"/>
          <w:szCs w:val="21"/>
        </w:rPr>
        <w:t>1</w:t>
      </w:r>
      <w:r w:rsidRPr="003D1F09">
        <w:rPr>
          <w:rFonts w:asciiTheme="minorEastAsia" w:hAnsiTheme="minorEastAsia" w:hint="eastAsia"/>
          <w:sz w:val="21"/>
          <w:szCs w:val="21"/>
        </w:rPr>
        <w:t>月</w:t>
      </w:r>
      <w:r w:rsidRPr="003D1F09">
        <w:rPr>
          <w:rFonts w:asciiTheme="minorEastAsia" w:hAnsiTheme="minorEastAsia"/>
          <w:sz w:val="21"/>
          <w:szCs w:val="21"/>
        </w:rPr>
        <w:t>-3</w:t>
      </w:r>
      <w:r w:rsidRPr="003D1F09">
        <w:rPr>
          <w:rFonts w:asciiTheme="minorEastAsia" w:hAnsiTheme="minorEastAsia" w:hint="eastAsia"/>
          <w:sz w:val="21"/>
          <w:szCs w:val="21"/>
        </w:rPr>
        <w:t>月：留学</w:t>
      </w:r>
      <w:r w:rsidR="00C2633B" w:rsidRPr="003D1F09">
        <w:rPr>
          <w:rFonts w:asciiTheme="minorEastAsia" w:hAnsiTheme="minorEastAsia" w:hint="eastAsia"/>
          <w:sz w:val="21"/>
          <w:szCs w:val="21"/>
        </w:rPr>
        <w:t>。</w:t>
      </w:r>
    </w:p>
    <w:p w14:paraId="6E3CF90D" w14:textId="4478235C" w:rsidR="00C6074E" w:rsidRPr="003D1F09" w:rsidRDefault="00B12205" w:rsidP="00212F1D">
      <w:pPr>
        <w:rPr>
          <w:rFonts w:asciiTheme="minorEastAsia" w:hAnsiTheme="minorEastAsia"/>
          <w:sz w:val="21"/>
          <w:szCs w:val="21"/>
        </w:rPr>
      </w:pPr>
      <w:r w:rsidRPr="003D1F09">
        <w:rPr>
          <w:rFonts w:asciiTheme="minorEastAsia" w:hAnsiTheme="minorEastAsia" w:hint="eastAsia"/>
          <w:sz w:val="21"/>
          <w:szCs w:val="21"/>
        </w:rPr>
        <w:t xml:space="preserve">　</w:t>
      </w:r>
      <w:r w:rsidR="00C6074E" w:rsidRPr="003D1F09">
        <w:rPr>
          <w:rFonts w:asciiTheme="minorEastAsia" w:hAnsiTheme="minorEastAsia" w:hint="eastAsia"/>
          <w:sz w:val="21"/>
          <w:szCs w:val="21"/>
        </w:rPr>
        <w:t>かなり余裕を持って早め早めに準備しました。動き出しはもう少し遅くても問題ないと思います。ただし、動き出しが早いほど</w:t>
      </w:r>
      <w:r w:rsidR="00646866" w:rsidRPr="003D1F09">
        <w:rPr>
          <w:rFonts w:asciiTheme="minorEastAsia" w:hAnsiTheme="minorEastAsia" w:hint="eastAsia"/>
          <w:sz w:val="21"/>
          <w:szCs w:val="21"/>
        </w:rPr>
        <w:t>受入の可能性は上がりますし、</w:t>
      </w:r>
      <w:r w:rsidR="00C6074E" w:rsidRPr="003D1F09">
        <w:rPr>
          <w:rFonts w:asciiTheme="minorEastAsia" w:hAnsiTheme="minorEastAsia" w:hint="eastAsia"/>
          <w:sz w:val="21"/>
          <w:szCs w:val="21"/>
        </w:rPr>
        <w:t>経済的にも</w:t>
      </w:r>
      <w:r w:rsidR="00C2633B" w:rsidRPr="003D1F09">
        <w:rPr>
          <w:rFonts w:asciiTheme="minorEastAsia" w:hAnsiTheme="minorEastAsia" w:hint="eastAsia"/>
          <w:sz w:val="21"/>
          <w:szCs w:val="21"/>
        </w:rPr>
        <w:t>有利です。</w:t>
      </w:r>
    </w:p>
    <w:p w14:paraId="5D9E23CE" w14:textId="77777777" w:rsidR="00A41416" w:rsidRPr="003D1F09" w:rsidRDefault="00A41416" w:rsidP="00212F1D">
      <w:pPr>
        <w:rPr>
          <w:rFonts w:asciiTheme="minorEastAsia" w:hAnsiTheme="minorEastAsia"/>
          <w:sz w:val="21"/>
          <w:szCs w:val="21"/>
        </w:rPr>
      </w:pPr>
    </w:p>
    <w:p w14:paraId="3797523D" w14:textId="5E555A7F" w:rsidR="00C2633B" w:rsidRPr="003D1F09" w:rsidRDefault="00C2633B" w:rsidP="00212F1D">
      <w:pPr>
        <w:rPr>
          <w:rFonts w:asciiTheme="minorEastAsia" w:hAnsiTheme="minorEastAsia"/>
          <w:sz w:val="21"/>
          <w:szCs w:val="21"/>
        </w:rPr>
      </w:pPr>
      <w:r w:rsidRPr="003D1F09">
        <w:rPr>
          <w:rFonts w:asciiTheme="minorEastAsia" w:hAnsiTheme="minorEastAsia" w:hint="eastAsia"/>
          <w:sz w:val="21"/>
          <w:szCs w:val="21"/>
        </w:rPr>
        <w:lastRenderedPageBreak/>
        <w:t>・奨学金に関して。</w:t>
      </w:r>
      <w:r w:rsidRPr="003D1F09">
        <w:rPr>
          <w:rFonts w:asciiTheme="minorEastAsia" w:hAnsiTheme="minorEastAsia"/>
          <w:sz w:val="21"/>
          <w:szCs w:val="21"/>
        </w:rPr>
        <w:t>MD</w:t>
      </w:r>
      <w:r w:rsidRPr="003D1F09">
        <w:rPr>
          <w:rFonts w:asciiTheme="minorEastAsia" w:hAnsiTheme="minorEastAsia" w:hint="eastAsia"/>
          <w:sz w:val="21"/>
          <w:szCs w:val="21"/>
        </w:rPr>
        <w:t>研究者育成プログラムに所属しており、また基礎での留学だったので、</w:t>
      </w:r>
      <w:r w:rsidRPr="003D1F09">
        <w:rPr>
          <w:rFonts w:asciiTheme="minorEastAsia" w:hAnsiTheme="minorEastAsia"/>
          <w:sz w:val="21"/>
          <w:szCs w:val="21"/>
        </w:rPr>
        <w:t>MD</w:t>
      </w:r>
      <w:r w:rsidR="00B12205" w:rsidRPr="003D1F09">
        <w:rPr>
          <w:rFonts w:asciiTheme="minorEastAsia" w:hAnsiTheme="minorEastAsia" w:hint="eastAsia"/>
          <w:sz w:val="21"/>
          <w:szCs w:val="21"/>
        </w:rPr>
        <w:t>研究者育成プログラムから奨学金をいただきました。臨床だと全学の奨学金や、大坪フェローシップなどがあるようです。また、同期の中には市</w:t>
      </w:r>
      <w:r w:rsidR="00B12205" w:rsidRPr="003D1F09">
        <w:rPr>
          <w:rFonts w:asciiTheme="minorEastAsia" w:hAnsiTheme="minorEastAsia"/>
          <w:sz w:val="21"/>
          <w:szCs w:val="21"/>
        </w:rPr>
        <w:t>(?)</w:t>
      </w:r>
      <w:r w:rsidR="00B12205" w:rsidRPr="003D1F09">
        <w:rPr>
          <w:rFonts w:asciiTheme="minorEastAsia" w:hAnsiTheme="minorEastAsia" w:hint="eastAsia"/>
          <w:sz w:val="21"/>
          <w:szCs w:val="21"/>
        </w:rPr>
        <w:t>からの奨学金をもらっている人もいたように思うので、</w:t>
      </w:r>
      <w:r w:rsidR="001B0E93">
        <w:rPr>
          <w:rFonts w:asciiTheme="minorEastAsia" w:hAnsiTheme="minorEastAsia" w:hint="eastAsia"/>
          <w:sz w:val="21"/>
          <w:szCs w:val="21"/>
        </w:rPr>
        <w:t>自治体の</w:t>
      </w:r>
      <w:r w:rsidR="001B0E93">
        <w:rPr>
          <w:rFonts w:asciiTheme="minorEastAsia" w:hAnsiTheme="minorEastAsia"/>
          <w:sz w:val="21"/>
          <w:szCs w:val="21"/>
        </w:rPr>
        <w:t>HP</w:t>
      </w:r>
      <w:r w:rsidR="001B0E93">
        <w:rPr>
          <w:rFonts w:asciiTheme="minorEastAsia" w:hAnsiTheme="minorEastAsia" w:hint="eastAsia"/>
          <w:sz w:val="21"/>
          <w:szCs w:val="21"/>
        </w:rPr>
        <w:t>などにも目を通して</w:t>
      </w:r>
      <w:r w:rsidR="00B12205" w:rsidRPr="003D1F09">
        <w:rPr>
          <w:rFonts w:asciiTheme="minorEastAsia" w:hAnsiTheme="minorEastAsia" w:hint="eastAsia"/>
          <w:sz w:val="21"/>
          <w:szCs w:val="21"/>
        </w:rPr>
        <w:t>みると良いかもしれません。</w:t>
      </w:r>
    </w:p>
    <w:p w14:paraId="16D07393" w14:textId="77777777" w:rsidR="00A41416" w:rsidRPr="003D1F09" w:rsidRDefault="00A41416" w:rsidP="00212F1D">
      <w:pPr>
        <w:rPr>
          <w:rFonts w:asciiTheme="minorEastAsia" w:hAnsiTheme="minorEastAsia"/>
          <w:sz w:val="21"/>
          <w:szCs w:val="21"/>
        </w:rPr>
      </w:pPr>
    </w:p>
    <w:p w14:paraId="3B89F70E" w14:textId="36C5B880" w:rsidR="00247F4F" w:rsidRPr="003D1F09" w:rsidRDefault="004F1A49" w:rsidP="00212F1D">
      <w:pPr>
        <w:rPr>
          <w:rFonts w:asciiTheme="minorEastAsia" w:hAnsiTheme="minorEastAsia"/>
          <w:sz w:val="21"/>
          <w:szCs w:val="21"/>
        </w:rPr>
      </w:pPr>
      <w:r w:rsidRPr="003D1F09">
        <w:rPr>
          <w:rFonts w:asciiTheme="minorEastAsia" w:hAnsiTheme="minorEastAsia" w:hint="eastAsia"/>
          <w:sz w:val="21"/>
          <w:szCs w:val="21"/>
        </w:rPr>
        <w:t>・滞在先に関して。</w:t>
      </w:r>
      <w:r w:rsidR="00F83487" w:rsidRPr="003D1F09">
        <w:rPr>
          <w:rFonts w:asciiTheme="minorEastAsia" w:hAnsiTheme="minorEastAsia" w:hint="eastAsia"/>
          <w:sz w:val="21"/>
          <w:szCs w:val="21"/>
        </w:rPr>
        <w:t>寮はなかったので</w:t>
      </w:r>
      <w:r w:rsidR="00247F4F" w:rsidRPr="003D1F09">
        <w:rPr>
          <w:rFonts w:asciiTheme="minorEastAsia" w:hAnsiTheme="minorEastAsia"/>
          <w:sz w:val="21"/>
          <w:szCs w:val="21"/>
        </w:rPr>
        <w:t>Airbnb</w:t>
      </w:r>
      <w:r w:rsidR="00247F4F" w:rsidRPr="003D1F09">
        <w:rPr>
          <w:rFonts w:asciiTheme="minorEastAsia" w:hAnsiTheme="minorEastAsia" w:hint="eastAsia"/>
          <w:sz w:val="21"/>
          <w:szCs w:val="21"/>
        </w:rPr>
        <w:t>というサービスを通して確保しました。キッチンやバスルームは共用、ベッドルームは各自といったシェアハウスのような物件で、</w:t>
      </w:r>
      <w:r w:rsidR="00247F4F" w:rsidRPr="003D1F09">
        <w:rPr>
          <w:rFonts w:asciiTheme="minorEastAsia" w:hAnsiTheme="minorEastAsia"/>
          <w:sz w:val="21"/>
          <w:szCs w:val="21"/>
        </w:rPr>
        <w:t>$44/day</w:t>
      </w:r>
      <w:r w:rsidR="00247F4F" w:rsidRPr="003D1F09">
        <w:rPr>
          <w:rFonts w:asciiTheme="minorEastAsia" w:hAnsiTheme="minorEastAsia" w:hint="eastAsia"/>
          <w:sz w:val="21"/>
          <w:szCs w:val="21"/>
        </w:rPr>
        <w:t>でした</w:t>
      </w:r>
      <w:r w:rsidR="00247F4F" w:rsidRPr="003D1F09">
        <w:rPr>
          <w:rFonts w:asciiTheme="minorEastAsia" w:hAnsiTheme="minorEastAsia"/>
          <w:sz w:val="21"/>
          <w:szCs w:val="21"/>
        </w:rPr>
        <w:t>(</w:t>
      </w:r>
      <w:r w:rsidR="00247F4F" w:rsidRPr="003D1F09">
        <w:rPr>
          <w:rFonts w:asciiTheme="minorEastAsia" w:hAnsiTheme="minorEastAsia" w:hint="eastAsia"/>
          <w:sz w:val="21"/>
          <w:szCs w:val="21"/>
        </w:rPr>
        <w:t>ボストン中心部ではこれでも非常に安いと思われます</w:t>
      </w:r>
      <w:r w:rsidR="00247F4F" w:rsidRPr="003D1F09">
        <w:rPr>
          <w:rFonts w:asciiTheme="minorEastAsia" w:hAnsiTheme="minorEastAsia"/>
          <w:sz w:val="21"/>
          <w:szCs w:val="21"/>
        </w:rPr>
        <w:t>)</w:t>
      </w:r>
      <w:r w:rsidR="00247F4F" w:rsidRPr="003D1F09">
        <w:rPr>
          <w:rFonts w:asciiTheme="minorEastAsia" w:hAnsiTheme="minorEastAsia" w:hint="eastAsia"/>
          <w:sz w:val="21"/>
          <w:szCs w:val="21"/>
        </w:rPr>
        <w:t>。研究室からは徒歩</w:t>
      </w:r>
      <w:r w:rsidR="00247F4F" w:rsidRPr="003D1F09">
        <w:rPr>
          <w:rFonts w:asciiTheme="minorEastAsia" w:hAnsiTheme="minorEastAsia"/>
          <w:sz w:val="21"/>
          <w:szCs w:val="21"/>
        </w:rPr>
        <w:t>15</w:t>
      </w:r>
      <w:r w:rsidR="00247F4F" w:rsidRPr="003D1F09">
        <w:rPr>
          <w:rFonts w:asciiTheme="minorEastAsia" w:hAnsiTheme="minorEastAsia" w:hint="eastAsia"/>
          <w:sz w:val="21"/>
          <w:szCs w:val="21"/>
        </w:rPr>
        <w:t>分ほど、</w:t>
      </w:r>
      <w:r w:rsidRPr="003D1F09">
        <w:rPr>
          <w:rFonts w:asciiTheme="minorEastAsia" w:hAnsiTheme="minorEastAsia" w:hint="eastAsia"/>
          <w:sz w:val="21"/>
          <w:szCs w:val="21"/>
        </w:rPr>
        <w:t>付近の</w:t>
      </w:r>
      <w:r w:rsidR="00F83487" w:rsidRPr="003D1F09">
        <w:rPr>
          <w:rFonts w:asciiTheme="minorEastAsia" w:hAnsiTheme="minorEastAsia" w:hint="eastAsia"/>
          <w:sz w:val="21"/>
          <w:szCs w:val="21"/>
        </w:rPr>
        <w:t>治安に関しては上野より</w:t>
      </w:r>
      <w:r w:rsidRPr="003D1F09">
        <w:rPr>
          <w:rFonts w:asciiTheme="minorEastAsia" w:hAnsiTheme="minorEastAsia" w:hint="eastAsia"/>
          <w:sz w:val="21"/>
          <w:szCs w:val="21"/>
        </w:rPr>
        <w:t>も</w:t>
      </w:r>
      <w:r w:rsidR="00F83487" w:rsidRPr="003D1F09">
        <w:rPr>
          <w:rFonts w:asciiTheme="minorEastAsia" w:hAnsiTheme="minorEastAsia" w:hint="eastAsia"/>
          <w:sz w:val="21"/>
          <w:szCs w:val="21"/>
        </w:rPr>
        <w:t>安全</w:t>
      </w:r>
      <w:r w:rsidR="001231A4">
        <w:rPr>
          <w:rFonts w:asciiTheme="minorEastAsia" w:hAnsiTheme="minorEastAsia" w:hint="eastAsia"/>
          <w:sz w:val="21"/>
          <w:szCs w:val="21"/>
        </w:rPr>
        <w:t>なくらい</w:t>
      </w:r>
      <w:r w:rsidR="005A4FA6">
        <w:rPr>
          <w:rFonts w:asciiTheme="minorEastAsia" w:hAnsiTheme="minorEastAsia" w:hint="eastAsia"/>
          <w:sz w:val="21"/>
          <w:szCs w:val="21"/>
        </w:rPr>
        <w:t>でとても良いように感じました。</w:t>
      </w:r>
      <w:r w:rsidR="001B0E93">
        <w:rPr>
          <w:rFonts w:asciiTheme="minorEastAsia" w:hAnsiTheme="minorEastAsia" w:hint="eastAsia"/>
          <w:sz w:val="21"/>
          <w:szCs w:val="21"/>
        </w:rPr>
        <w:t>ホストの方の人柄に</w:t>
      </w:r>
      <w:r w:rsidR="005A4FA6">
        <w:rPr>
          <w:rFonts w:asciiTheme="minorEastAsia" w:hAnsiTheme="minorEastAsia" w:hint="eastAsia"/>
          <w:sz w:val="21"/>
          <w:szCs w:val="21"/>
        </w:rPr>
        <w:t>も</w:t>
      </w:r>
      <w:r w:rsidR="001B0E93">
        <w:rPr>
          <w:rFonts w:asciiTheme="minorEastAsia" w:hAnsiTheme="minorEastAsia" w:hint="eastAsia"/>
          <w:sz w:val="21"/>
          <w:szCs w:val="21"/>
        </w:rPr>
        <w:t>恵まれました。</w:t>
      </w:r>
    </w:p>
    <w:p w14:paraId="55EE8ACB" w14:textId="77777777" w:rsidR="00A41416" w:rsidRPr="003D1F09" w:rsidRDefault="00A41416" w:rsidP="00212F1D">
      <w:pPr>
        <w:rPr>
          <w:rFonts w:asciiTheme="minorEastAsia" w:hAnsiTheme="minorEastAsia"/>
          <w:sz w:val="21"/>
          <w:szCs w:val="21"/>
        </w:rPr>
      </w:pPr>
    </w:p>
    <w:p w14:paraId="36D7AAEE" w14:textId="06EB8660" w:rsidR="00247F4F" w:rsidRPr="003D1F09" w:rsidRDefault="00F83487" w:rsidP="00212F1D">
      <w:pPr>
        <w:rPr>
          <w:rFonts w:asciiTheme="minorEastAsia" w:hAnsiTheme="minorEastAsia"/>
          <w:sz w:val="21"/>
          <w:szCs w:val="21"/>
        </w:rPr>
      </w:pPr>
      <w:r w:rsidRPr="003D1F09">
        <w:rPr>
          <w:rFonts w:asciiTheme="minorEastAsia" w:hAnsiTheme="minorEastAsia" w:hint="eastAsia"/>
          <w:sz w:val="21"/>
          <w:szCs w:val="21"/>
        </w:rPr>
        <w:t>・</w:t>
      </w:r>
      <w:r w:rsidR="004F1A49" w:rsidRPr="003D1F09">
        <w:rPr>
          <w:rFonts w:asciiTheme="minorEastAsia" w:hAnsiTheme="minorEastAsia" w:hint="eastAsia"/>
          <w:sz w:val="21"/>
          <w:szCs w:val="21"/>
        </w:rPr>
        <w:t>食事に関して。朝はシリアル、昼は研究室近くのフードコート、夜は自炊</w:t>
      </w:r>
      <w:r w:rsidR="001B0E93">
        <w:rPr>
          <w:rFonts w:asciiTheme="minorEastAsia" w:hAnsiTheme="minorEastAsia"/>
          <w:sz w:val="21"/>
          <w:szCs w:val="21"/>
        </w:rPr>
        <w:t>(</w:t>
      </w:r>
      <w:r w:rsidR="001B0E93">
        <w:rPr>
          <w:rFonts w:asciiTheme="minorEastAsia" w:hAnsiTheme="minorEastAsia" w:hint="eastAsia"/>
          <w:sz w:val="21"/>
          <w:szCs w:val="21"/>
        </w:rPr>
        <w:t>カレーや鍋</w:t>
      </w:r>
      <w:r w:rsidR="001B0E93">
        <w:rPr>
          <w:rFonts w:asciiTheme="minorEastAsia" w:hAnsiTheme="minorEastAsia"/>
          <w:sz w:val="21"/>
          <w:szCs w:val="21"/>
        </w:rPr>
        <w:t>)</w:t>
      </w:r>
      <w:r w:rsidR="004F1A49" w:rsidRPr="003D1F09">
        <w:rPr>
          <w:rFonts w:asciiTheme="minorEastAsia" w:hAnsiTheme="minorEastAsia" w:hint="eastAsia"/>
          <w:sz w:val="21"/>
          <w:szCs w:val="21"/>
        </w:rPr>
        <w:t>が標準的でした</w:t>
      </w:r>
      <w:r w:rsidR="00A725F4" w:rsidRPr="003D1F09">
        <w:rPr>
          <w:rFonts w:asciiTheme="minorEastAsia" w:hAnsiTheme="minorEastAsia" w:hint="eastAsia"/>
          <w:sz w:val="21"/>
          <w:szCs w:val="21"/>
        </w:rPr>
        <w:t>。キッチンは充実しており、またレンジで炊飯できる簡易炊飯器</w:t>
      </w:r>
      <w:r w:rsidR="00A725F4" w:rsidRPr="003D1F09">
        <w:rPr>
          <w:rFonts w:asciiTheme="minorEastAsia" w:hAnsiTheme="minorEastAsia"/>
          <w:sz w:val="21"/>
          <w:szCs w:val="21"/>
        </w:rPr>
        <w:t>(</w:t>
      </w:r>
      <w:r w:rsidR="00A725F4" w:rsidRPr="003D1F09">
        <w:rPr>
          <w:rFonts w:asciiTheme="minorEastAsia" w:hAnsiTheme="minorEastAsia" w:hint="eastAsia"/>
          <w:sz w:val="21"/>
          <w:szCs w:val="21"/>
        </w:rPr>
        <w:t>お米は現地で調達</w:t>
      </w:r>
      <w:r w:rsidR="00A725F4" w:rsidRPr="003D1F09">
        <w:rPr>
          <w:rFonts w:asciiTheme="minorEastAsia" w:hAnsiTheme="minorEastAsia"/>
          <w:sz w:val="21"/>
          <w:szCs w:val="21"/>
        </w:rPr>
        <w:t>)</w:t>
      </w:r>
      <w:r w:rsidR="00A725F4" w:rsidRPr="003D1F09">
        <w:rPr>
          <w:rFonts w:asciiTheme="minorEastAsia" w:hAnsiTheme="minorEastAsia" w:hint="eastAsia"/>
          <w:sz w:val="21"/>
          <w:szCs w:val="21"/>
        </w:rPr>
        <w:t>などの便利グッズや調味料一通りは日本から持参したので、概ね日本と同じ食生活を再現できました。北米は物価が高く、外食だけで済まそうと思うと、貧しい食生活か高額な食事代かの選択をせまられることになると思います。</w:t>
      </w:r>
      <w:r w:rsidR="0059612F" w:rsidRPr="003D1F09">
        <w:rPr>
          <w:rFonts w:asciiTheme="minorEastAsia" w:hAnsiTheme="minorEastAsia" w:hint="eastAsia"/>
          <w:sz w:val="21"/>
          <w:szCs w:val="21"/>
        </w:rPr>
        <w:t>食事の質をうまく確保できなかった友人の多くが心の調子まで崩してしまっていたように思いました。軽視せずに</w:t>
      </w:r>
      <w:r w:rsidR="00A725F4" w:rsidRPr="003D1F09">
        <w:rPr>
          <w:rFonts w:asciiTheme="minorEastAsia" w:hAnsiTheme="minorEastAsia" w:hint="eastAsia"/>
          <w:sz w:val="21"/>
          <w:szCs w:val="21"/>
        </w:rPr>
        <w:t>十分に準備して</w:t>
      </w:r>
      <w:r w:rsidR="00E4294D" w:rsidRPr="003D1F09">
        <w:rPr>
          <w:rFonts w:asciiTheme="minorEastAsia" w:hAnsiTheme="minorEastAsia" w:hint="eastAsia"/>
          <w:sz w:val="21"/>
          <w:szCs w:val="21"/>
        </w:rPr>
        <w:t>いくことを勧めます。</w:t>
      </w:r>
    </w:p>
    <w:p w14:paraId="3B4F7705" w14:textId="77777777" w:rsidR="00A41416" w:rsidRPr="003D1F09" w:rsidRDefault="00A41416" w:rsidP="00212F1D">
      <w:pPr>
        <w:rPr>
          <w:rFonts w:asciiTheme="minorEastAsia" w:hAnsiTheme="minorEastAsia"/>
          <w:sz w:val="21"/>
          <w:szCs w:val="21"/>
        </w:rPr>
      </w:pPr>
    </w:p>
    <w:p w14:paraId="0AC533F2" w14:textId="576ACF16" w:rsidR="00212F1D" w:rsidRPr="003D1F09" w:rsidRDefault="00212F1D" w:rsidP="00212F1D">
      <w:pPr>
        <w:rPr>
          <w:rFonts w:asciiTheme="minorEastAsia" w:hAnsiTheme="minorEastAsia"/>
          <w:sz w:val="21"/>
          <w:szCs w:val="21"/>
        </w:rPr>
      </w:pPr>
      <w:r w:rsidRPr="003D1F09">
        <w:rPr>
          <w:rFonts w:asciiTheme="minorEastAsia" w:hAnsiTheme="minorEastAsia" w:hint="eastAsia"/>
          <w:sz w:val="21"/>
          <w:szCs w:val="21"/>
        </w:rPr>
        <w:t>・</w:t>
      </w:r>
      <w:r w:rsidR="00E4294D" w:rsidRPr="003D1F09">
        <w:rPr>
          <w:rFonts w:asciiTheme="minorEastAsia" w:hAnsiTheme="minorEastAsia" w:hint="eastAsia"/>
          <w:sz w:val="21"/>
          <w:szCs w:val="21"/>
        </w:rPr>
        <w:t>ビザに関して。</w:t>
      </w:r>
      <w:r w:rsidR="003D04FA" w:rsidRPr="003D1F09">
        <w:rPr>
          <w:rFonts w:asciiTheme="minorEastAsia" w:hAnsiTheme="minorEastAsia" w:hint="eastAsia"/>
          <w:sz w:val="21"/>
          <w:szCs w:val="21"/>
        </w:rPr>
        <w:t>留学先によってビザが必要な場合と必要でない場合があります。海外留学した同期を見渡すと、基礎・臨床問わずビザの取得が必要でない場合が大半という印象です。しかし、自分が留学した研究室に関しては</w:t>
      </w:r>
      <w:r w:rsidRPr="003D1F09">
        <w:rPr>
          <w:rFonts w:asciiTheme="minorEastAsia" w:hAnsiTheme="minorEastAsia"/>
          <w:sz w:val="21"/>
          <w:szCs w:val="21"/>
        </w:rPr>
        <w:t>J1</w:t>
      </w:r>
      <w:r w:rsidR="003D04FA" w:rsidRPr="003D1F09">
        <w:rPr>
          <w:rFonts w:asciiTheme="minorEastAsia" w:hAnsiTheme="minorEastAsia" w:hint="eastAsia"/>
          <w:sz w:val="21"/>
          <w:szCs w:val="21"/>
        </w:rPr>
        <w:t>ビザの</w:t>
      </w:r>
      <w:r w:rsidRPr="003D1F09">
        <w:rPr>
          <w:rFonts w:asciiTheme="minorEastAsia" w:hAnsiTheme="minorEastAsia" w:hint="eastAsia"/>
          <w:sz w:val="21"/>
          <w:szCs w:val="21"/>
        </w:rPr>
        <w:t>取得</w:t>
      </w:r>
      <w:r w:rsidR="003D04FA" w:rsidRPr="003D1F09">
        <w:rPr>
          <w:rFonts w:asciiTheme="minorEastAsia" w:hAnsiTheme="minorEastAsia" w:hint="eastAsia"/>
          <w:sz w:val="21"/>
          <w:szCs w:val="21"/>
        </w:rPr>
        <w:t>が義務でした</w:t>
      </w:r>
      <w:r w:rsidRPr="003D1F09">
        <w:rPr>
          <w:rFonts w:asciiTheme="minorEastAsia" w:hAnsiTheme="minorEastAsia" w:hint="eastAsia"/>
          <w:sz w:val="21"/>
          <w:szCs w:val="21"/>
        </w:rPr>
        <w:t>。</w:t>
      </w:r>
    </w:p>
    <w:p w14:paraId="4A668954" w14:textId="77777777" w:rsidR="007540EC" w:rsidRPr="003D1F09" w:rsidRDefault="007540EC">
      <w:pPr>
        <w:rPr>
          <w:rFonts w:asciiTheme="minorEastAsia" w:hAnsiTheme="minorEastAsia"/>
          <w:sz w:val="21"/>
          <w:szCs w:val="21"/>
        </w:rPr>
      </w:pPr>
    </w:p>
    <w:p w14:paraId="198FA3C8" w14:textId="3074E4FD" w:rsidR="00B12205" w:rsidRPr="003D1F09" w:rsidRDefault="00B12205" w:rsidP="003D1F09">
      <w:pPr>
        <w:ind w:firstLine="180"/>
        <w:rPr>
          <w:rFonts w:asciiTheme="minorEastAsia" w:hAnsiTheme="minorEastAsia"/>
          <w:sz w:val="21"/>
          <w:szCs w:val="21"/>
        </w:rPr>
      </w:pPr>
      <w:r w:rsidRPr="003D1F09">
        <w:rPr>
          <w:rFonts w:asciiTheme="minorEastAsia" w:hAnsiTheme="minorEastAsia" w:hint="eastAsia"/>
          <w:sz w:val="21"/>
          <w:szCs w:val="21"/>
        </w:rPr>
        <w:t>研究室内外のたくさんの方々に構って頂き、実験の技術から研究の組み立て方、日米の研究環境の違いまで、様々な次元で数え切れないほどの事を学ばせていただきました。また、留学中は自然と自分と向き合う時間が増え、自分の</w:t>
      </w:r>
      <w:r w:rsidR="003D1F09" w:rsidRPr="003D1F09">
        <w:rPr>
          <w:rFonts w:asciiTheme="minorEastAsia" w:hAnsiTheme="minorEastAsia" w:hint="eastAsia"/>
          <w:sz w:val="21"/>
          <w:szCs w:val="21"/>
        </w:rPr>
        <w:t>進路について深く考え</w:t>
      </w:r>
      <w:r w:rsidR="001B0E93">
        <w:rPr>
          <w:rFonts w:asciiTheme="minorEastAsia" w:hAnsiTheme="minorEastAsia" w:hint="eastAsia"/>
          <w:sz w:val="21"/>
          <w:szCs w:val="21"/>
        </w:rPr>
        <w:t>ることができた</w:t>
      </w:r>
      <w:r w:rsidR="003D1F09" w:rsidRPr="003D1F09">
        <w:rPr>
          <w:rFonts w:asciiTheme="minorEastAsia" w:hAnsiTheme="minorEastAsia" w:hint="eastAsia"/>
          <w:sz w:val="21"/>
          <w:szCs w:val="21"/>
        </w:rPr>
        <w:t>ことも大きな収穫でした。</w:t>
      </w:r>
    </w:p>
    <w:p w14:paraId="73F8D644" w14:textId="50B3C528" w:rsidR="003D1F09" w:rsidRPr="003D1F09" w:rsidRDefault="003D1F09" w:rsidP="003D1F09">
      <w:pPr>
        <w:ind w:firstLine="180"/>
        <w:rPr>
          <w:rFonts w:asciiTheme="minorEastAsia" w:hAnsiTheme="minorEastAsia"/>
          <w:sz w:val="21"/>
          <w:szCs w:val="21"/>
        </w:rPr>
      </w:pPr>
      <w:r w:rsidRPr="003D1F09">
        <w:rPr>
          <w:rFonts w:asciiTheme="minorEastAsia" w:hAnsiTheme="minorEastAsia" w:hint="eastAsia"/>
          <w:sz w:val="21"/>
          <w:szCs w:val="21"/>
        </w:rPr>
        <w:t>サポートしてくださった全ての皆さん、ありがとうございました。</w:t>
      </w:r>
    </w:p>
    <w:sectPr w:rsidR="003D1F09" w:rsidRPr="003D1F09" w:rsidSect="007540EC">
      <w:pgSz w:w="11900" w:h="16840"/>
      <w:pgMar w:top="1985" w:right="1701" w:bottom="1701" w:left="1701" w:header="851" w:footer="992" w:gutter="0"/>
      <w:cols w:space="425"/>
      <w:docGrid w:type="linesAndChars" w:linePitch="438" w:charSpace="-4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960"/>
  <w:drawingGridHorizontalSpacing w:val="109"/>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EC"/>
    <w:rsid w:val="001231A4"/>
    <w:rsid w:val="001B0E93"/>
    <w:rsid w:val="00212F1D"/>
    <w:rsid w:val="00247F4F"/>
    <w:rsid w:val="003D04FA"/>
    <w:rsid w:val="003D1F09"/>
    <w:rsid w:val="004E4443"/>
    <w:rsid w:val="004F1A49"/>
    <w:rsid w:val="0059612F"/>
    <w:rsid w:val="005A4FA6"/>
    <w:rsid w:val="006336E5"/>
    <w:rsid w:val="00646866"/>
    <w:rsid w:val="007504D0"/>
    <w:rsid w:val="007527C8"/>
    <w:rsid w:val="007540EC"/>
    <w:rsid w:val="00A41416"/>
    <w:rsid w:val="00A725F4"/>
    <w:rsid w:val="00B12205"/>
    <w:rsid w:val="00C2633B"/>
    <w:rsid w:val="00C6074E"/>
    <w:rsid w:val="00CA3DD9"/>
    <w:rsid w:val="00D82BF7"/>
    <w:rsid w:val="00E4294D"/>
    <w:rsid w:val="00F8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ADD91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秀明</dc:creator>
  <cp:lastModifiedBy>koryu777</cp:lastModifiedBy>
  <cp:revision>2</cp:revision>
  <dcterms:created xsi:type="dcterms:W3CDTF">2017-04-20T05:31:00Z</dcterms:created>
  <dcterms:modified xsi:type="dcterms:W3CDTF">2017-04-20T05:31:00Z</dcterms:modified>
</cp:coreProperties>
</file>